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E7" w:rsidRPr="000930D7" w:rsidRDefault="000930D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  <w:r w:rsidRPr="000930D7">
        <w:rPr>
          <w:b/>
          <w:bCs/>
          <w:caps/>
        </w:rPr>
        <w:t>аннотация</w:t>
      </w:r>
    </w:p>
    <w:p w:rsidR="00B67AE7" w:rsidRPr="000930D7" w:rsidRDefault="000930D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  <w:r w:rsidRPr="000930D7">
        <w:rPr>
          <w:b/>
          <w:bCs/>
          <w:caps/>
        </w:rPr>
        <w:t>к</w:t>
      </w:r>
      <w:r w:rsidR="00B67AE7" w:rsidRPr="000930D7">
        <w:rPr>
          <w:b/>
          <w:bCs/>
          <w:caps/>
        </w:rPr>
        <w:t xml:space="preserve"> </w:t>
      </w:r>
      <w:r w:rsidRPr="000930D7">
        <w:rPr>
          <w:b/>
          <w:bCs/>
          <w:caps/>
        </w:rPr>
        <w:t>РАБОЧЕЙ ПРОГРАММЕ</w:t>
      </w:r>
      <w:r w:rsidR="00B67AE7" w:rsidRPr="000930D7">
        <w:rPr>
          <w:b/>
          <w:bCs/>
          <w:caps/>
        </w:rPr>
        <w:t xml:space="preserve"> УЧЕБНОЙ ДИСЦИПЛИНЫ</w:t>
      </w:r>
    </w:p>
    <w:p w:rsidR="00B67AE7" w:rsidRPr="000930D7" w:rsidRDefault="00B67AE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0930D7">
        <w:rPr>
          <w:b/>
          <w:bCs/>
        </w:rPr>
        <w:t>ОПД. 02 Электротехника</w:t>
      </w:r>
    </w:p>
    <w:p w:rsidR="00B67AE7" w:rsidRPr="000930D7" w:rsidRDefault="00B67AE7" w:rsidP="000930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7AE7" w:rsidRPr="000930D7" w:rsidRDefault="00B67AE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0930D7">
        <w:rPr>
          <w:b/>
          <w:bCs/>
          <w:caps/>
        </w:rPr>
        <w:t>1. паспорт  РАБОЧЕЙ ПРОГРАММЫ УЧЕБНОЙ ДИСЦИПЛИНЫ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930D7">
        <w:rPr>
          <w:b/>
          <w:bCs/>
        </w:rPr>
        <w:t>1.1. Область применения программы</w:t>
      </w:r>
    </w:p>
    <w:p w:rsidR="00B67AE7" w:rsidRPr="000930D7" w:rsidRDefault="00B67AE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0930D7">
        <w:t xml:space="preserve"> Рабочая программа учебной дисциплины является частью программы подготовки квалифицированных рабочих и служащих разработана на основе федерального государственного образовательного стандарта среднего профессионального образования по профессии</w:t>
      </w:r>
      <w:r w:rsidRPr="000930D7">
        <w:rPr>
          <w:color w:val="000000"/>
        </w:rPr>
        <w:t xml:space="preserve"> </w:t>
      </w:r>
      <w:r w:rsidRPr="000930D7">
        <w:rPr>
          <w:b/>
          <w:bCs/>
          <w:color w:val="000000"/>
        </w:rPr>
        <w:t>08.01.26 Мастер по ремонту и обслуживанию инженерных систем жилищно-коммунального хозяйства</w:t>
      </w:r>
      <w:r w:rsidRPr="000930D7">
        <w:rPr>
          <w:b/>
          <w:bCs/>
        </w:rPr>
        <w:t>,</w:t>
      </w:r>
      <w:r w:rsidRPr="000930D7">
        <w:t xml:space="preserve"> утвержденного Приказом </w:t>
      </w:r>
      <w:proofErr w:type="spellStart"/>
      <w:r w:rsidRPr="000930D7">
        <w:t>Минобрнауки</w:t>
      </w:r>
      <w:proofErr w:type="spellEnd"/>
      <w:r w:rsidRPr="000930D7">
        <w:t xml:space="preserve"> России от 09 декабря 2016 года № 1578 (далее ФГОС СПО). </w:t>
      </w:r>
    </w:p>
    <w:p w:rsidR="00B67AE7" w:rsidRPr="000930D7" w:rsidRDefault="00B67AE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  <w:r w:rsidRPr="000930D7">
        <w:t>Рабочая  программа учебной дисциплины может быть использована в дополнительном профессиональном образовании, в программах повышения квалификации и переподготовки.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bCs/>
          <w:i/>
          <w:iCs/>
        </w:rPr>
      </w:pP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930D7">
        <w:rPr>
          <w:b/>
          <w:bCs/>
        </w:rPr>
        <w:t xml:space="preserve">1.2. Место дисциплины в структуре программы подготовки квалифицированных рабочих и служащих: </w:t>
      </w:r>
      <w:r w:rsidRPr="000930D7">
        <w:t>дисциплина входит в</w:t>
      </w:r>
      <w:r w:rsidRPr="000930D7">
        <w:rPr>
          <w:b/>
          <w:bCs/>
        </w:rPr>
        <w:t xml:space="preserve"> </w:t>
      </w:r>
      <w:r w:rsidRPr="000930D7">
        <w:t xml:space="preserve">профессиональный цикл, </w:t>
      </w:r>
      <w:proofErr w:type="spellStart"/>
      <w:r w:rsidRPr="000930D7">
        <w:t>межпредметные</w:t>
      </w:r>
      <w:proofErr w:type="spellEnd"/>
      <w:r w:rsidRPr="000930D7">
        <w:t xml:space="preserve"> связи с общеобразовательной дисциплиной «Физика», профессиональным модулем ПМ.02 Поддержание рабочего состояния силовых и слаботочных систем зданий и сооружений, системы освещения и осветительных сетей объектов жилищно-коммунального хозяйства»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iCs/>
        </w:rPr>
      </w:pPr>
      <w:r w:rsidRPr="000930D7">
        <w:t xml:space="preserve"> 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rPr>
          <w:b/>
          <w:bCs/>
        </w:rPr>
        <w:t>1.3. Цели и задачи дисциплины – требования к результатам освоения дисциплины: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t xml:space="preserve">В результате освоения дисциплины обучающийся должен </w:t>
      </w:r>
      <w:r w:rsidRPr="000930D7">
        <w:rPr>
          <w:b/>
          <w:bCs/>
        </w:rPr>
        <w:t>уметь</w:t>
      </w:r>
      <w:r w:rsidRPr="000930D7">
        <w:t>: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t>- использовать основные законы и принципы теоретической электротехники в профессиональной деятельности;</w:t>
      </w:r>
    </w:p>
    <w:p w:rsidR="00B67AE7" w:rsidRPr="000930D7" w:rsidRDefault="00B67AE7" w:rsidP="000930D7">
      <w:pPr>
        <w:jc w:val="both"/>
      </w:pPr>
      <w:r w:rsidRPr="000930D7">
        <w:t>- читать принципиальные, электрические и монтажные схемы;</w:t>
      </w:r>
    </w:p>
    <w:p w:rsidR="00B67AE7" w:rsidRPr="000930D7" w:rsidRDefault="00B67AE7" w:rsidP="000930D7">
      <w:pPr>
        <w:jc w:val="both"/>
      </w:pPr>
      <w:r w:rsidRPr="000930D7">
        <w:t>- рассчитывать параметры электрических, магнитных цепей;</w:t>
      </w:r>
    </w:p>
    <w:p w:rsidR="00B67AE7" w:rsidRPr="000930D7" w:rsidRDefault="00B67AE7" w:rsidP="000930D7">
      <w:pPr>
        <w:jc w:val="both"/>
      </w:pPr>
      <w:r w:rsidRPr="000930D7">
        <w:t>- пользоваться электроизмерительными приборами и приспособлениями;</w:t>
      </w:r>
    </w:p>
    <w:p w:rsidR="00B67AE7" w:rsidRPr="000930D7" w:rsidRDefault="00B67AE7" w:rsidP="000930D7">
      <w:pPr>
        <w:jc w:val="both"/>
      </w:pPr>
      <w:r w:rsidRPr="000930D7">
        <w:t>- подбирать устройства, электрические приборы и оборудование с определенными параметрами и характеристиками;</w:t>
      </w:r>
    </w:p>
    <w:p w:rsidR="00B67AE7" w:rsidRPr="000930D7" w:rsidRDefault="00B67AE7" w:rsidP="000930D7">
      <w:pPr>
        <w:jc w:val="both"/>
      </w:pPr>
      <w:r w:rsidRPr="000930D7">
        <w:t>- собирать электрические схемы.</w:t>
      </w:r>
    </w:p>
    <w:p w:rsidR="00B67AE7" w:rsidRPr="000930D7" w:rsidRDefault="00B67AE7" w:rsidP="000930D7">
      <w:pPr>
        <w:jc w:val="both"/>
      </w:pP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t xml:space="preserve">В результате освоения дисциплины обучающийся должен </w:t>
      </w:r>
      <w:r w:rsidRPr="000930D7">
        <w:rPr>
          <w:b/>
          <w:bCs/>
        </w:rPr>
        <w:t>знать</w:t>
      </w:r>
      <w:r w:rsidRPr="000930D7">
        <w:t>: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t>- способов получения, передачи и использования электрической энергии;</w:t>
      </w:r>
    </w:p>
    <w:p w:rsidR="00B67AE7" w:rsidRPr="000930D7" w:rsidRDefault="00B67AE7" w:rsidP="000930D7">
      <w:pPr>
        <w:jc w:val="both"/>
      </w:pPr>
      <w:r w:rsidRPr="000930D7">
        <w:t>- электротехнической терминологии;</w:t>
      </w:r>
    </w:p>
    <w:p w:rsidR="00B67AE7" w:rsidRPr="000930D7" w:rsidRDefault="00B67AE7" w:rsidP="000930D7">
      <w:pPr>
        <w:jc w:val="both"/>
      </w:pPr>
      <w:r w:rsidRPr="000930D7">
        <w:t>- основные законы электротехники;</w:t>
      </w:r>
    </w:p>
    <w:p w:rsidR="00B67AE7" w:rsidRPr="000930D7" w:rsidRDefault="00B67AE7" w:rsidP="000930D7">
      <w:pPr>
        <w:jc w:val="both"/>
      </w:pPr>
      <w:r w:rsidRPr="000930D7">
        <w:t>- характеристики и параметров электрических и магнитных полей;</w:t>
      </w:r>
    </w:p>
    <w:p w:rsidR="00B67AE7" w:rsidRPr="000930D7" w:rsidRDefault="00B67AE7" w:rsidP="000930D7">
      <w:pPr>
        <w:jc w:val="both"/>
      </w:pPr>
      <w:r w:rsidRPr="000930D7">
        <w:t>- свойства проводников, электроизоляционных и магнитных материалов;</w:t>
      </w:r>
    </w:p>
    <w:p w:rsidR="00B67AE7" w:rsidRPr="000930D7" w:rsidRDefault="00B67AE7" w:rsidP="000930D7">
      <w:pPr>
        <w:jc w:val="both"/>
      </w:pPr>
      <w:r w:rsidRPr="000930D7">
        <w:t>- основ  теории электрических машин, принцип работы типовых электрических устройств;</w:t>
      </w:r>
    </w:p>
    <w:p w:rsidR="00B67AE7" w:rsidRPr="000930D7" w:rsidRDefault="00B67AE7" w:rsidP="000930D7">
      <w:pPr>
        <w:jc w:val="both"/>
      </w:pPr>
      <w:r w:rsidRPr="000930D7">
        <w:t>- методов расчета и измерений основных параметров электрических, магнитных цепей;</w:t>
      </w:r>
    </w:p>
    <w:p w:rsidR="00B67AE7" w:rsidRPr="000930D7" w:rsidRDefault="00B67AE7" w:rsidP="000930D7">
      <w:pPr>
        <w:jc w:val="both"/>
      </w:pPr>
      <w:r w:rsidRPr="000930D7">
        <w:t>- принципов действия, устройств, основных характеристик электротехнических устройств и приборов;</w:t>
      </w:r>
    </w:p>
    <w:p w:rsidR="00B67AE7" w:rsidRPr="000930D7" w:rsidRDefault="00B67AE7" w:rsidP="000930D7">
      <w:pPr>
        <w:jc w:val="both"/>
      </w:pPr>
      <w:r w:rsidRPr="000930D7">
        <w:t>- составления электрических цепей;</w:t>
      </w:r>
    </w:p>
    <w:p w:rsidR="00B67AE7" w:rsidRPr="000930D7" w:rsidRDefault="00B67AE7" w:rsidP="000930D7">
      <w:pPr>
        <w:jc w:val="both"/>
      </w:pPr>
      <w:r w:rsidRPr="000930D7">
        <w:t>- правил эксплуатации электрооборудования.</w:t>
      </w:r>
    </w:p>
    <w:p w:rsidR="00B67AE7" w:rsidRPr="000930D7" w:rsidRDefault="00B67AE7" w:rsidP="000930D7">
      <w:pPr>
        <w:jc w:val="both"/>
      </w:pPr>
    </w:p>
    <w:p w:rsidR="00B67AE7" w:rsidRPr="000930D7" w:rsidRDefault="00B67AE7" w:rsidP="000930D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 и  ПК,  актуализируемые  в рамках  данной  дисциплины:</w:t>
      </w:r>
    </w:p>
    <w:p w:rsidR="00B67AE7" w:rsidRPr="000930D7" w:rsidRDefault="00B67AE7" w:rsidP="000930D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01.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деятельности, применительно к различным контекстам.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02.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Осуществлять поиск, анализ и интерпретацию информации, необходимой для </w:t>
      </w:r>
      <w:r w:rsidRPr="000930D7">
        <w:rPr>
          <w:rFonts w:ascii="Times New Roman" w:hAnsi="Times New Roman" w:cs="Times New Roman"/>
          <w:sz w:val="24"/>
          <w:szCs w:val="24"/>
        </w:rPr>
        <w:lastRenderedPageBreak/>
        <w:t>выполнения задач профессиональной деятельности.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03.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04.</w:t>
      </w:r>
      <w:r w:rsidRPr="000930D7">
        <w:rPr>
          <w:rFonts w:ascii="Times New Roman" w:hAnsi="Times New Roman" w:cs="Times New Roman"/>
          <w:sz w:val="24"/>
          <w:szCs w:val="24"/>
        </w:rPr>
        <w:t xml:space="preserve"> Работать в коллективе и команде, эффективно взаимодействовать с коллегами, руководством, клиентами.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05.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06.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07.</w:t>
      </w:r>
      <w:r w:rsidRPr="000930D7">
        <w:rPr>
          <w:rFonts w:ascii="Times New Roman" w:hAnsi="Times New Roman" w:cs="Times New Roman"/>
          <w:sz w:val="24"/>
          <w:szCs w:val="24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08.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09</w:t>
      </w:r>
      <w:r w:rsidRPr="000930D7">
        <w:rPr>
          <w:rFonts w:ascii="Times New Roman" w:hAnsi="Times New Roman" w:cs="Times New Roman"/>
          <w:sz w:val="24"/>
          <w:szCs w:val="24"/>
        </w:rPr>
        <w:t>. Использовать информационные технологии в профессиональной деятельности.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10.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Пользоваться профессиональной документацией на государственном и иностранном языках.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30D7">
        <w:rPr>
          <w:rFonts w:ascii="Times New Roman" w:hAnsi="Times New Roman" w:cs="Times New Roman"/>
          <w:b/>
          <w:bCs/>
          <w:sz w:val="24"/>
          <w:szCs w:val="24"/>
        </w:rPr>
        <w:t>ОК</w:t>
      </w:r>
      <w:proofErr w:type="gramEnd"/>
      <w:r w:rsidRPr="000930D7">
        <w:rPr>
          <w:rFonts w:ascii="Times New Roman" w:hAnsi="Times New Roman" w:cs="Times New Roman"/>
          <w:b/>
          <w:bCs/>
          <w:sz w:val="24"/>
          <w:szCs w:val="24"/>
        </w:rPr>
        <w:t xml:space="preserve"> 11.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Планировать предпринимательскую деятельность в профессиональной сфере.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30D7">
        <w:rPr>
          <w:rFonts w:ascii="Times New Roman" w:hAnsi="Times New Roman" w:cs="Times New Roman"/>
          <w:b/>
          <w:bCs/>
          <w:sz w:val="24"/>
          <w:szCs w:val="24"/>
        </w:rPr>
        <w:t>ПК 2.1.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Осуществлять техническое обслуживание силовых и слаботочных систем зданий и сооружений, системы освещения и осветительных сетей объектов жилищно-коммунального хозяйства в соответствии с требованиями нормативно-технической документации.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30D7">
        <w:rPr>
          <w:rFonts w:ascii="Times New Roman" w:hAnsi="Times New Roman" w:cs="Times New Roman"/>
          <w:b/>
          <w:bCs/>
          <w:sz w:val="24"/>
          <w:szCs w:val="24"/>
        </w:rPr>
        <w:t>ПК 2.2.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Осуществлять ремонт и монтаж отдельных узлов освещения и осветительных сетей объектов жилищно-коммунального хозяйства в соответствии с требованиями нормативно-технической документации.</w:t>
      </w:r>
    </w:p>
    <w:p w:rsidR="00B67AE7" w:rsidRPr="000930D7" w:rsidRDefault="00B67AE7" w:rsidP="000930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30D7">
        <w:rPr>
          <w:rFonts w:ascii="Times New Roman" w:hAnsi="Times New Roman" w:cs="Times New Roman"/>
          <w:b/>
          <w:bCs/>
          <w:sz w:val="24"/>
          <w:szCs w:val="24"/>
        </w:rPr>
        <w:t>ПК 2.3.</w:t>
      </w:r>
      <w:r w:rsidRPr="000930D7">
        <w:rPr>
          <w:rFonts w:ascii="Times New Roman" w:hAnsi="Times New Roman" w:cs="Times New Roman"/>
          <w:sz w:val="24"/>
          <w:szCs w:val="24"/>
        </w:rPr>
        <w:t xml:space="preserve"> Осуществлять ремонт и монтаж отдельных узлов силовых и слаботочных систем зданий и сооружений в соответствии с требованиями нормативно-технической документации.</w:t>
      </w:r>
    </w:p>
    <w:p w:rsidR="00B67AE7" w:rsidRPr="000930D7" w:rsidRDefault="00B67AE7" w:rsidP="000930D7">
      <w:pPr>
        <w:jc w:val="both"/>
      </w:pP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rPr>
          <w:b/>
          <w:bCs/>
        </w:rPr>
        <w:t xml:space="preserve">1.4. </w:t>
      </w:r>
      <w:r w:rsidR="000930D7" w:rsidRPr="000930D7">
        <w:rPr>
          <w:b/>
          <w:bCs/>
        </w:rPr>
        <w:t>К</w:t>
      </w:r>
      <w:r w:rsidRPr="000930D7">
        <w:rPr>
          <w:b/>
          <w:bCs/>
        </w:rPr>
        <w:t>оличество часов на освоение программы дисциплины: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930D7">
        <w:t xml:space="preserve">максимальной учебной нагрузки </w:t>
      </w:r>
      <w:proofErr w:type="gramStart"/>
      <w:r w:rsidRPr="000930D7">
        <w:t>обучающегося</w:t>
      </w:r>
      <w:proofErr w:type="gramEnd"/>
      <w:r w:rsidRPr="000930D7">
        <w:t xml:space="preserve"> 50 часов, в том числе: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0930D7">
        <w:t xml:space="preserve">обязательной аудиторной учебной нагрузки </w:t>
      </w:r>
      <w:proofErr w:type="gramStart"/>
      <w:r w:rsidRPr="000930D7">
        <w:t>обучающегося</w:t>
      </w:r>
      <w:proofErr w:type="gramEnd"/>
      <w:r w:rsidRPr="000930D7">
        <w:t xml:space="preserve">  42 часов 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0930D7">
        <w:t xml:space="preserve">самостоятельной работы </w:t>
      </w:r>
      <w:proofErr w:type="gramStart"/>
      <w:r w:rsidRPr="000930D7">
        <w:t>обучающегося</w:t>
      </w:r>
      <w:proofErr w:type="gramEnd"/>
      <w:r w:rsidRPr="000930D7">
        <w:t xml:space="preserve">  8 часов.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0930D7">
        <w:rPr>
          <w:b/>
          <w:bCs/>
        </w:rPr>
        <w:t>2. СТРУКТУРА И   СОДЕРЖАНИЕ УЧЕБНОЙ ДИСЦИПЛИНЫ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0930D7">
        <w:rPr>
          <w:b/>
          <w:bCs/>
        </w:rPr>
        <w:t>2.1. Объем учебной дисциплины и виды учебной работы</w:t>
      </w:r>
    </w:p>
    <w:p w:rsidR="00B67AE7" w:rsidRPr="000930D7" w:rsidRDefault="00B67AE7" w:rsidP="000930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67AE7" w:rsidRPr="000930D7">
        <w:trPr>
          <w:trHeight w:val="460"/>
        </w:trPr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rPr>
                <w:b/>
                <w:bCs/>
              </w:rPr>
              <w:t>Объем часов</w:t>
            </w:r>
          </w:p>
        </w:tc>
      </w:tr>
      <w:tr w:rsidR="00B67AE7" w:rsidRPr="000930D7">
        <w:trPr>
          <w:trHeight w:val="285"/>
        </w:trPr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  <w:rPr>
                <w:b/>
                <w:bCs/>
              </w:rPr>
            </w:pPr>
            <w:r w:rsidRPr="000930D7">
              <w:rPr>
                <w:b/>
                <w:bCs/>
              </w:rPr>
              <w:t>50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  <w:rPr>
                <w:b/>
                <w:bCs/>
              </w:rPr>
            </w:pPr>
            <w:r w:rsidRPr="000930D7">
              <w:rPr>
                <w:b/>
                <w:bCs/>
              </w:rPr>
              <w:t xml:space="preserve"> 42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t>20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t xml:space="preserve"> 22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занятия: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t xml:space="preserve"> 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t xml:space="preserve"> 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rPr>
                <w:b/>
                <w:bCs/>
              </w:rPr>
              <w:t>8</w:t>
            </w: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D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</w:p>
        </w:tc>
      </w:tr>
      <w:tr w:rsidR="00B67AE7" w:rsidRPr="000930D7">
        <w:tc>
          <w:tcPr>
            <w:tcW w:w="7905" w:type="dxa"/>
          </w:tcPr>
          <w:p w:rsidR="00B67AE7" w:rsidRPr="000930D7" w:rsidRDefault="00B67AE7" w:rsidP="000930D7">
            <w:pPr>
              <w:jc w:val="both"/>
            </w:pPr>
            <w:r w:rsidRPr="000930D7">
              <w:t>подготовка докладов, рефератов</w:t>
            </w:r>
          </w:p>
          <w:p w:rsidR="00B67AE7" w:rsidRPr="000930D7" w:rsidRDefault="00B67AE7" w:rsidP="000930D7">
            <w:pPr>
              <w:jc w:val="both"/>
            </w:pPr>
            <w:r w:rsidRPr="000930D7">
              <w:t>завершение и оформление отчётов по лабораторным работам;</w:t>
            </w:r>
          </w:p>
          <w:p w:rsidR="00B67AE7" w:rsidRPr="000930D7" w:rsidRDefault="00B67AE7" w:rsidP="000930D7">
            <w:pPr>
              <w:jc w:val="both"/>
            </w:pPr>
            <w:r w:rsidRPr="000930D7">
              <w:lastRenderedPageBreak/>
              <w:t>решение задач;</w:t>
            </w:r>
          </w:p>
        </w:tc>
        <w:tc>
          <w:tcPr>
            <w:tcW w:w="1800" w:type="dxa"/>
          </w:tcPr>
          <w:p w:rsidR="00B67AE7" w:rsidRPr="000930D7" w:rsidRDefault="00B67AE7" w:rsidP="000930D7">
            <w:pPr>
              <w:jc w:val="both"/>
            </w:pPr>
            <w:r w:rsidRPr="000930D7">
              <w:lastRenderedPageBreak/>
              <w:t>2</w:t>
            </w:r>
          </w:p>
          <w:p w:rsidR="00B67AE7" w:rsidRPr="000930D7" w:rsidRDefault="00B67AE7" w:rsidP="000930D7">
            <w:pPr>
              <w:jc w:val="both"/>
            </w:pPr>
            <w:r w:rsidRPr="000930D7">
              <w:t>4</w:t>
            </w:r>
          </w:p>
          <w:p w:rsidR="00B67AE7" w:rsidRPr="000930D7" w:rsidRDefault="00B67AE7" w:rsidP="000930D7">
            <w:pPr>
              <w:jc w:val="both"/>
            </w:pPr>
            <w:r w:rsidRPr="000930D7">
              <w:lastRenderedPageBreak/>
              <w:t>2</w:t>
            </w:r>
          </w:p>
        </w:tc>
      </w:tr>
      <w:tr w:rsidR="00B67AE7" w:rsidRPr="000930D7">
        <w:tc>
          <w:tcPr>
            <w:tcW w:w="9705" w:type="dxa"/>
            <w:gridSpan w:val="2"/>
          </w:tcPr>
          <w:p w:rsidR="00B67AE7" w:rsidRPr="000930D7" w:rsidRDefault="00B67AE7" w:rsidP="000930D7">
            <w:pPr>
              <w:jc w:val="both"/>
              <w:rPr>
                <w:i/>
                <w:iCs/>
              </w:rPr>
            </w:pPr>
            <w:r w:rsidRPr="000930D7">
              <w:rPr>
                <w:b/>
                <w:bCs/>
              </w:rPr>
              <w:lastRenderedPageBreak/>
              <w:t>Итоговый контроль знаний проводится в форме экзамена</w:t>
            </w:r>
          </w:p>
        </w:tc>
      </w:tr>
    </w:tbl>
    <w:p w:rsidR="00B67AE7" w:rsidRPr="000930D7" w:rsidRDefault="00B67AE7" w:rsidP="000930D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7AE7" w:rsidRPr="000930D7" w:rsidRDefault="00B67AE7" w:rsidP="000930D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67AE7" w:rsidRPr="000930D7" w:rsidRDefault="00B67AE7" w:rsidP="000930D7">
      <w:pPr>
        <w:jc w:val="both"/>
        <w:rPr>
          <w:b/>
          <w:bCs/>
        </w:rPr>
      </w:pPr>
      <w:r w:rsidRPr="000930D7">
        <w:rPr>
          <w:b/>
          <w:bCs/>
        </w:rPr>
        <w:t>2.2. Тематический план учебной дисциплины « Электротехника»</w:t>
      </w:r>
    </w:p>
    <w:p w:rsidR="000930D7" w:rsidRPr="000930D7" w:rsidRDefault="000930D7" w:rsidP="000930D7">
      <w:pPr>
        <w:jc w:val="both"/>
        <w:rPr>
          <w:b/>
          <w:bCs/>
        </w:rPr>
      </w:pPr>
    </w:p>
    <w:p w:rsidR="000930D7" w:rsidRPr="000930D7" w:rsidRDefault="000930D7" w:rsidP="000930D7">
      <w:pPr>
        <w:jc w:val="both"/>
        <w:rPr>
          <w:b/>
          <w:bCs/>
        </w:rPr>
      </w:pPr>
      <w:r w:rsidRPr="000930D7">
        <w:rPr>
          <w:b/>
          <w:bCs/>
        </w:rPr>
        <w:t>Наименование разделов и тем</w:t>
      </w:r>
      <w:r>
        <w:rPr>
          <w:b/>
          <w:bCs/>
        </w:rPr>
        <w:t>:</w:t>
      </w:r>
    </w:p>
    <w:p w:rsidR="00B67AE7" w:rsidRPr="000930D7" w:rsidRDefault="000930D7" w:rsidP="000930D7">
      <w:pPr>
        <w:jc w:val="both"/>
        <w:rPr>
          <w:b/>
          <w:bCs/>
        </w:rPr>
      </w:pPr>
      <w:r w:rsidRPr="000930D7">
        <w:rPr>
          <w:b/>
          <w:bCs/>
        </w:rPr>
        <w:t>Раздел 1. Электрические и магнитные цепи.</w:t>
      </w:r>
    </w:p>
    <w:p w:rsidR="000930D7" w:rsidRPr="000930D7" w:rsidRDefault="000930D7" w:rsidP="000930D7">
      <w:pPr>
        <w:jc w:val="both"/>
        <w:rPr>
          <w:bCs/>
          <w:lang w:eastAsia="en-US"/>
        </w:rPr>
      </w:pPr>
      <w:r w:rsidRPr="000930D7">
        <w:rPr>
          <w:bCs/>
        </w:rPr>
        <w:t xml:space="preserve">Тема 1.1. </w:t>
      </w:r>
      <w:r w:rsidRPr="000930D7">
        <w:rPr>
          <w:bCs/>
          <w:lang w:eastAsia="en-US"/>
        </w:rPr>
        <w:t>Электрические цепи постоянного тока.</w:t>
      </w:r>
    </w:p>
    <w:p w:rsidR="000930D7" w:rsidRPr="000930D7" w:rsidRDefault="000930D7" w:rsidP="000930D7">
      <w:pPr>
        <w:jc w:val="both"/>
        <w:rPr>
          <w:bCs/>
        </w:rPr>
      </w:pPr>
      <w:r w:rsidRPr="000930D7">
        <w:rPr>
          <w:bCs/>
          <w:lang w:eastAsia="en-US"/>
        </w:rPr>
        <w:t xml:space="preserve">Тема 1.2. </w:t>
      </w:r>
      <w:r w:rsidRPr="000930D7">
        <w:rPr>
          <w:bCs/>
        </w:rPr>
        <w:t>Электромагнетизм</w:t>
      </w:r>
    </w:p>
    <w:p w:rsidR="000930D7" w:rsidRPr="000930D7" w:rsidRDefault="000930D7" w:rsidP="000930D7">
      <w:pPr>
        <w:jc w:val="both"/>
        <w:rPr>
          <w:bCs/>
        </w:rPr>
      </w:pPr>
      <w:r w:rsidRPr="000930D7">
        <w:rPr>
          <w:bCs/>
        </w:rPr>
        <w:t>Тема 1.3. Электрические цепи переменного тока.</w:t>
      </w:r>
    </w:p>
    <w:p w:rsidR="000930D7" w:rsidRPr="000930D7" w:rsidRDefault="000930D7" w:rsidP="000930D7">
      <w:pPr>
        <w:jc w:val="both"/>
        <w:rPr>
          <w:b/>
          <w:bCs/>
        </w:rPr>
      </w:pPr>
      <w:r w:rsidRPr="000930D7">
        <w:rPr>
          <w:b/>
          <w:bCs/>
        </w:rPr>
        <w:t>Раздел 2. Электротехнические устройства.</w:t>
      </w:r>
    </w:p>
    <w:p w:rsidR="000930D7" w:rsidRPr="000930D7" w:rsidRDefault="000930D7" w:rsidP="000930D7">
      <w:pPr>
        <w:pStyle w:val="31"/>
        <w:ind w:firstLine="0"/>
        <w:jc w:val="both"/>
        <w:rPr>
          <w:bCs/>
          <w:sz w:val="24"/>
          <w:szCs w:val="24"/>
          <w:lang w:eastAsia="en-US"/>
        </w:rPr>
      </w:pPr>
      <w:r w:rsidRPr="000930D7">
        <w:rPr>
          <w:rStyle w:val="ad"/>
          <w:b w:val="0"/>
          <w:sz w:val="24"/>
          <w:szCs w:val="24"/>
        </w:rPr>
        <w:t xml:space="preserve">Тема 2.1. </w:t>
      </w:r>
      <w:r w:rsidRPr="000930D7">
        <w:rPr>
          <w:rStyle w:val="12"/>
          <w:bCs/>
          <w:sz w:val="24"/>
          <w:szCs w:val="24"/>
        </w:rPr>
        <w:t>Электрические измерения.</w:t>
      </w:r>
    </w:p>
    <w:p w:rsidR="000930D7" w:rsidRPr="000930D7" w:rsidRDefault="000930D7" w:rsidP="000930D7">
      <w:pPr>
        <w:jc w:val="both"/>
        <w:rPr>
          <w:bCs/>
          <w:lang w:eastAsia="en-US"/>
        </w:rPr>
      </w:pPr>
      <w:r w:rsidRPr="000930D7">
        <w:rPr>
          <w:bCs/>
          <w:lang w:eastAsia="en-US"/>
        </w:rPr>
        <w:t>Тема</w:t>
      </w:r>
      <w:r>
        <w:rPr>
          <w:bCs/>
          <w:lang w:eastAsia="en-US"/>
        </w:rPr>
        <w:t xml:space="preserve"> </w:t>
      </w:r>
      <w:r w:rsidRPr="000930D7">
        <w:rPr>
          <w:bCs/>
          <w:lang w:eastAsia="en-US"/>
        </w:rPr>
        <w:t>2.2</w:t>
      </w:r>
      <w:r>
        <w:rPr>
          <w:bCs/>
          <w:lang w:eastAsia="en-US"/>
        </w:rPr>
        <w:t>.</w:t>
      </w:r>
      <w:r w:rsidRPr="000930D7">
        <w:rPr>
          <w:bCs/>
          <w:lang w:eastAsia="en-US"/>
        </w:rPr>
        <w:t xml:space="preserve"> Трансформаторы</w:t>
      </w:r>
    </w:p>
    <w:p w:rsidR="000930D7" w:rsidRPr="000930D7" w:rsidRDefault="000930D7" w:rsidP="000930D7">
      <w:pPr>
        <w:jc w:val="both"/>
        <w:rPr>
          <w:bCs/>
        </w:rPr>
      </w:pPr>
      <w:r w:rsidRPr="000930D7">
        <w:rPr>
          <w:bCs/>
        </w:rPr>
        <w:t>Тема 2.3. Электрические машины.</w:t>
      </w:r>
    </w:p>
    <w:p w:rsidR="000930D7" w:rsidRPr="000930D7" w:rsidRDefault="000930D7" w:rsidP="000930D7">
      <w:pPr>
        <w:jc w:val="both"/>
        <w:rPr>
          <w:b/>
          <w:bCs/>
        </w:rPr>
      </w:pPr>
    </w:p>
    <w:p w:rsidR="000930D7" w:rsidRDefault="000930D7" w:rsidP="000930D7">
      <w:pPr>
        <w:jc w:val="both"/>
        <w:rPr>
          <w:b/>
          <w:bCs/>
          <w:lang w:eastAsia="en-US"/>
        </w:rPr>
      </w:pPr>
    </w:p>
    <w:p w:rsidR="000930D7" w:rsidRDefault="000930D7" w:rsidP="000930D7">
      <w:pPr>
        <w:jc w:val="both"/>
        <w:rPr>
          <w:b/>
          <w:bCs/>
          <w:lang w:eastAsia="en-US"/>
        </w:rPr>
      </w:pPr>
    </w:p>
    <w:p w:rsidR="000930D7" w:rsidRDefault="000930D7" w:rsidP="000930D7">
      <w:pPr>
        <w:jc w:val="both"/>
        <w:rPr>
          <w:b/>
          <w:bCs/>
          <w:lang w:eastAsia="en-US"/>
        </w:rPr>
      </w:pPr>
    </w:p>
    <w:p w:rsidR="000930D7" w:rsidRDefault="000930D7" w:rsidP="000930D7">
      <w:pPr>
        <w:jc w:val="both"/>
        <w:rPr>
          <w:b/>
          <w:bCs/>
          <w:lang w:eastAsia="en-US"/>
        </w:rPr>
      </w:pPr>
    </w:p>
    <w:p w:rsidR="000930D7" w:rsidRPr="000930D7" w:rsidRDefault="000930D7" w:rsidP="000930D7">
      <w:pPr>
        <w:jc w:val="both"/>
        <w:rPr>
          <w:b/>
          <w:bCs/>
          <w:lang w:eastAsia="en-US"/>
        </w:rPr>
      </w:pPr>
      <w:bookmarkStart w:id="0" w:name="_GoBack"/>
      <w:bookmarkEnd w:id="0"/>
    </w:p>
    <w:p w:rsidR="000930D7" w:rsidRPr="000930D7" w:rsidRDefault="000930D7" w:rsidP="000930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</w:t>
      </w:r>
      <w:r w:rsidRPr="000930D7">
        <w:t>реподаватель ГАПОУ СО «Вольский технологический колледж»</w:t>
      </w:r>
      <w:r w:rsidRPr="000930D7">
        <w:t xml:space="preserve"> </w:t>
      </w:r>
      <w:proofErr w:type="spellStart"/>
      <w:r w:rsidRPr="000930D7">
        <w:t>Нарватова</w:t>
      </w:r>
      <w:proofErr w:type="spellEnd"/>
      <w:r w:rsidRPr="000930D7">
        <w:t xml:space="preserve"> В.Б.              </w:t>
      </w:r>
    </w:p>
    <w:p w:rsidR="000930D7" w:rsidRPr="000930D7" w:rsidRDefault="000930D7" w:rsidP="000930D7">
      <w:pPr>
        <w:jc w:val="both"/>
        <w:rPr>
          <w:b/>
          <w:bCs/>
        </w:rPr>
      </w:pPr>
    </w:p>
    <w:sectPr w:rsidR="000930D7" w:rsidRPr="000930D7" w:rsidSect="00F5545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AE7" w:rsidRDefault="00B67AE7" w:rsidP="00C1381D">
      <w:r>
        <w:separator/>
      </w:r>
    </w:p>
  </w:endnote>
  <w:endnote w:type="continuationSeparator" w:id="0">
    <w:p w:rsidR="00B67AE7" w:rsidRDefault="00B67AE7" w:rsidP="00C13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AE7" w:rsidRDefault="000930D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B67AE7" w:rsidRDefault="00B67A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AE7" w:rsidRDefault="00B67AE7" w:rsidP="00C1381D">
      <w:r>
        <w:separator/>
      </w:r>
    </w:p>
  </w:footnote>
  <w:footnote w:type="continuationSeparator" w:id="0">
    <w:p w:rsidR="00B67AE7" w:rsidRDefault="00B67AE7" w:rsidP="00C13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A517459"/>
    <w:multiLevelType w:val="hybridMultilevel"/>
    <w:tmpl w:val="ABC42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3855AD"/>
    <w:multiLevelType w:val="hybridMultilevel"/>
    <w:tmpl w:val="F74E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595A5C"/>
    <w:multiLevelType w:val="hybridMultilevel"/>
    <w:tmpl w:val="5DDC1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004742"/>
    <w:multiLevelType w:val="hybridMultilevel"/>
    <w:tmpl w:val="5C76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67140"/>
    <w:multiLevelType w:val="hybridMultilevel"/>
    <w:tmpl w:val="8188C55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EEC4F9B"/>
    <w:multiLevelType w:val="hybridMultilevel"/>
    <w:tmpl w:val="55446AD0"/>
    <w:lvl w:ilvl="0" w:tplc="97B6C0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6203D1"/>
    <w:multiLevelType w:val="hybridMultilevel"/>
    <w:tmpl w:val="281AF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3"/>
  </w:num>
  <w:num w:numId="7">
    <w:abstractNumId w:val="12"/>
  </w:num>
  <w:num w:numId="8">
    <w:abstractNumId w:val="14"/>
  </w:num>
  <w:num w:numId="9">
    <w:abstractNumId w:val="4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9"/>
  </w:num>
  <w:num w:numId="14">
    <w:abstractNumId w:val="11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7E2"/>
    <w:rsid w:val="000100E4"/>
    <w:rsid w:val="00042469"/>
    <w:rsid w:val="00073E03"/>
    <w:rsid w:val="0008325B"/>
    <w:rsid w:val="0009044C"/>
    <w:rsid w:val="00091419"/>
    <w:rsid w:val="000930D7"/>
    <w:rsid w:val="0009419A"/>
    <w:rsid w:val="000D5131"/>
    <w:rsid w:val="000F7BA8"/>
    <w:rsid w:val="00140DFA"/>
    <w:rsid w:val="0014477F"/>
    <w:rsid w:val="00191088"/>
    <w:rsid w:val="001A79FE"/>
    <w:rsid w:val="001B38EE"/>
    <w:rsid w:val="001C294B"/>
    <w:rsid w:val="001D07E2"/>
    <w:rsid w:val="001E5393"/>
    <w:rsid w:val="00212DB3"/>
    <w:rsid w:val="00215E68"/>
    <w:rsid w:val="00270A03"/>
    <w:rsid w:val="002A336D"/>
    <w:rsid w:val="002E275D"/>
    <w:rsid w:val="00341172"/>
    <w:rsid w:val="00347E6F"/>
    <w:rsid w:val="00352618"/>
    <w:rsid w:val="003529CA"/>
    <w:rsid w:val="003652D7"/>
    <w:rsid w:val="00416C0B"/>
    <w:rsid w:val="0046505A"/>
    <w:rsid w:val="004B3E7D"/>
    <w:rsid w:val="004D200D"/>
    <w:rsid w:val="004F3445"/>
    <w:rsid w:val="00550FC6"/>
    <w:rsid w:val="005D7898"/>
    <w:rsid w:val="005E6FA9"/>
    <w:rsid w:val="006057D3"/>
    <w:rsid w:val="00682DE4"/>
    <w:rsid w:val="00695022"/>
    <w:rsid w:val="006B2692"/>
    <w:rsid w:val="006C27E7"/>
    <w:rsid w:val="006C4542"/>
    <w:rsid w:val="006D18B6"/>
    <w:rsid w:val="006E2050"/>
    <w:rsid w:val="00706B1D"/>
    <w:rsid w:val="00717B66"/>
    <w:rsid w:val="00764B0C"/>
    <w:rsid w:val="00796B19"/>
    <w:rsid w:val="007D4E30"/>
    <w:rsid w:val="007F6FBD"/>
    <w:rsid w:val="00801A45"/>
    <w:rsid w:val="00856E2C"/>
    <w:rsid w:val="00882053"/>
    <w:rsid w:val="008A415D"/>
    <w:rsid w:val="008A51AF"/>
    <w:rsid w:val="008A539A"/>
    <w:rsid w:val="008B13F6"/>
    <w:rsid w:val="00916B58"/>
    <w:rsid w:val="00924802"/>
    <w:rsid w:val="00945322"/>
    <w:rsid w:val="009532D8"/>
    <w:rsid w:val="009574CC"/>
    <w:rsid w:val="009D1A40"/>
    <w:rsid w:val="00A0130C"/>
    <w:rsid w:val="00A1657E"/>
    <w:rsid w:val="00A20A8B"/>
    <w:rsid w:val="00A25ABC"/>
    <w:rsid w:val="00A576D8"/>
    <w:rsid w:val="00B1004C"/>
    <w:rsid w:val="00B329B6"/>
    <w:rsid w:val="00B67AE7"/>
    <w:rsid w:val="00BB57D1"/>
    <w:rsid w:val="00BC5369"/>
    <w:rsid w:val="00BE501C"/>
    <w:rsid w:val="00BE5D7B"/>
    <w:rsid w:val="00C0537C"/>
    <w:rsid w:val="00C1381D"/>
    <w:rsid w:val="00C66ED7"/>
    <w:rsid w:val="00C720D6"/>
    <w:rsid w:val="00C73E73"/>
    <w:rsid w:val="00C76908"/>
    <w:rsid w:val="00C83C30"/>
    <w:rsid w:val="00C85529"/>
    <w:rsid w:val="00C90EE5"/>
    <w:rsid w:val="00CB5819"/>
    <w:rsid w:val="00CB5ED6"/>
    <w:rsid w:val="00D02358"/>
    <w:rsid w:val="00D039A7"/>
    <w:rsid w:val="00D70323"/>
    <w:rsid w:val="00D726EA"/>
    <w:rsid w:val="00D7575B"/>
    <w:rsid w:val="00DD00B6"/>
    <w:rsid w:val="00DE4E63"/>
    <w:rsid w:val="00E3127A"/>
    <w:rsid w:val="00E35099"/>
    <w:rsid w:val="00E433C6"/>
    <w:rsid w:val="00E555CC"/>
    <w:rsid w:val="00E62D64"/>
    <w:rsid w:val="00E94379"/>
    <w:rsid w:val="00ED61F4"/>
    <w:rsid w:val="00ED7390"/>
    <w:rsid w:val="00EF6E42"/>
    <w:rsid w:val="00F03589"/>
    <w:rsid w:val="00F246A7"/>
    <w:rsid w:val="00F55459"/>
    <w:rsid w:val="00FA3EFF"/>
    <w:rsid w:val="00FA52DE"/>
    <w:rsid w:val="00FB681D"/>
    <w:rsid w:val="00FB7527"/>
    <w:rsid w:val="00FD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07E2"/>
    <w:pPr>
      <w:keepNext/>
      <w:tabs>
        <w:tab w:val="num" w:pos="540"/>
      </w:tabs>
      <w:suppressAutoHyphens/>
      <w:autoSpaceDE w:val="0"/>
      <w:ind w:firstLine="284"/>
      <w:outlineLvl w:val="0"/>
    </w:pPr>
    <w:rPr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07E2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2">
    <w:name w:val="Body Text Indent 2"/>
    <w:basedOn w:val="a"/>
    <w:link w:val="20"/>
    <w:uiPriority w:val="99"/>
    <w:rsid w:val="001D07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D07E2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1D07E2"/>
    <w:rPr>
      <w:rFonts w:cs="Calibri"/>
      <w:lang w:eastAsia="en-US"/>
    </w:rPr>
  </w:style>
  <w:style w:type="character" w:customStyle="1" w:styleId="a4">
    <w:name w:val="Без интервала Знак"/>
    <w:link w:val="a3"/>
    <w:uiPriority w:val="99"/>
    <w:locked/>
    <w:rsid w:val="001D07E2"/>
    <w:rPr>
      <w:rFonts w:ascii="Calibri" w:eastAsia="Times New Roman" w:hAnsi="Calibri" w:cs="Calibri"/>
      <w:sz w:val="22"/>
      <w:szCs w:val="22"/>
      <w:lang w:val="ru-RU" w:eastAsia="en-US"/>
    </w:rPr>
  </w:style>
  <w:style w:type="paragraph" w:styleId="a5">
    <w:name w:val="List Paragraph"/>
    <w:basedOn w:val="a"/>
    <w:uiPriority w:val="99"/>
    <w:qFormat/>
    <w:rsid w:val="001D07E2"/>
    <w:pPr>
      <w:ind w:left="720"/>
    </w:pPr>
  </w:style>
  <w:style w:type="paragraph" w:styleId="a6">
    <w:name w:val="footer"/>
    <w:basedOn w:val="a"/>
    <w:link w:val="a7"/>
    <w:uiPriority w:val="99"/>
    <w:rsid w:val="001D07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D07E2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D07E2"/>
  </w:style>
  <w:style w:type="paragraph" w:styleId="a9">
    <w:name w:val="Normal (Web)"/>
    <w:basedOn w:val="a"/>
    <w:uiPriority w:val="99"/>
    <w:rsid w:val="001D07E2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semiHidden/>
    <w:rsid w:val="001D07E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1D07E2"/>
    <w:rPr>
      <w:rFonts w:ascii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1D07E2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1D07E2"/>
    <w:pPr>
      <w:ind w:left="720"/>
    </w:pPr>
  </w:style>
  <w:style w:type="character" w:styleId="ab">
    <w:name w:val="Emphasis"/>
    <w:basedOn w:val="a0"/>
    <w:uiPriority w:val="99"/>
    <w:qFormat/>
    <w:rsid w:val="001D07E2"/>
    <w:rPr>
      <w:b/>
      <w:bCs/>
    </w:rPr>
  </w:style>
  <w:style w:type="character" w:styleId="ac">
    <w:name w:val="Hyperlink"/>
    <w:basedOn w:val="a0"/>
    <w:uiPriority w:val="99"/>
    <w:rsid w:val="001D07E2"/>
    <w:rPr>
      <w:color w:val="0000FF"/>
      <w:u w:val="single"/>
    </w:rPr>
  </w:style>
  <w:style w:type="paragraph" w:customStyle="1" w:styleId="ConsPlusNormal">
    <w:name w:val="ConsPlusNormal"/>
    <w:uiPriority w:val="99"/>
    <w:rsid w:val="00ED61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d">
    <w:name w:val="Основной текст + Полужирный"/>
    <w:uiPriority w:val="99"/>
    <w:rsid w:val="001C294B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2">
    <w:name w:val="Основной текст1"/>
    <w:uiPriority w:val="99"/>
    <w:rsid w:val="001C294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31">
    <w:name w:val="Основной текст с отступом 31"/>
    <w:basedOn w:val="a"/>
    <w:uiPriority w:val="99"/>
    <w:rsid w:val="00F03589"/>
    <w:pPr>
      <w:overflowPunct w:val="0"/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13">
    <w:name w:val="Без интервала1"/>
    <w:basedOn w:val="a"/>
    <w:uiPriority w:val="99"/>
    <w:rsid w:val="005E6FA9"/>
    <w:rPr>
      <w:rFonts w:eastAsia="Calibri"/>
    </w:rPr>
  </w:style>
  <w:style w:type="character" w:customStyle="1" w:styleId="WW8Num16z3">
    <w:name w:val="WW8Num16z3"/>
    <w:uiPriority w:val="99"/>
    <w:rsid w:val="005E6FA9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834</Words>
  <Characters>4760</Characters>
  <Application>Microsoft Office Word</Application>
  <DocSecurity>0</DocSecurity>
  <Lines>39</Lines>
  <Paragraphs>11</Paragraphs>
  <ScaleCrop>false</ScaleCrop>
  <Company>Microsoft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user8</cp:lastModifiedBy>
  <cp:revision>18</cp:revision>
  <dcterms:created xsi:type="dcterms:W3CDTF">2002-12-31T22:43:00Z</dcterms:created>
  <dcterms:modified xsi:type="dcterms:W3CDTF">2019-05-22T10:05:00Z</dcterms:modified>
</cp:coreProperties>
</file>